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CEC" w:rsidRDefault="00BF69C5"/>
    <w:p w:rsidR="00F34559" w:rsidRDefault="00F34559"/>
    <w:p w:rsidR="00F34559" w:rsidRDefault="00F34559"/>
    <w:p w:rsidR="00F34559" w:rsidRDefault="00F34559"/>
    <w:p w:rsidR="00F34559" w:rsidRDefault="00F34559"/>
    <w:p w:rsidR="00F34559" w:rsidRDefault="00F34559"/>
    <w:p w:rsidR="00F34559" w:rsidRDefault="00F34559"/>
    <w:p w:rsidR="00F34559" w:rsidRDefault="00F34559" w:rsidP="00F34559">
      <w:pPr>
        <w:spacing w:line="480" w:lineRule="auto"/>
        <w:jc w:val="center"/>
        <w:rPr>
          <w:rFonts w:asciiTheme="majorBidi" w:hAnsiTheme="majorBidi" w:cstheme="majorBidi"/>
          <w:sz w:val="24"/>
          <w:szCs w:val="24"/>
        </w:rPr>
      </w:pPr>
      <w:r>
        <w:rPr>
          <w:rFonts w:asciiTheme="majorBidi" w:hAnsiTheme="majorBidi" w:cstheme="majorBidi"/>
          <w:sz w:val="24"/>
          <w:szCs w:val="24"/>
        </w:rPr>
        <w:t xml:space="preserve">Pixar Case Study Analysis </w:t>
      </w:r>
    </w:p>
    <w:p w:rsidR="00F34559" w:rsidRDefault="00F34559" w:rsidP="00F34559">
      <w:pPr>
        <w:spacing w:line="480" w:lineRule="auto"/>
        <w:jc w:val="center"/>
        <w:rPr>
          <w:rFonts w:asciiTheme="majorBidi" w:hAnsiTheme="majorBidi" w:cstheme="majorBidi"/>
          <w:sz w:val="24"/>
          <w:szCs w:val="24"/>
        </w:rPr>
      </w:pPr>
      <w:r>
        <w:rPr>
          <w:rFonts w:asciiTheme="majorBidi" w:hAnsiTheme="majorBidi" w:cstheme="majorBidi"/>
          <w:sz w:val="24"/>
          <w:szCs w:val="24"/>
        </w:rPr>
        <w:t>Name</w:t>
      </w:r>
    </w:p>
    <w:p w:rsidR="00F34559" w:rsidRDefault="00F34559" w:rsidP="00F34559">
      <w:pPr>
        <w:spacing w:line="480" w:lineRule="auto"/>
        <w:jc w:val="center"/>
        <w:rPr>
          <w:rFonts w:asciiTheme="majorBidi" w:hAnsiTheme="majorBidi" w:cstheme="majorBidi"/>
          <w:sz w:val="24"/>
          <w:szCs w:val="24"/>
        </w:rPr>
      </w:pPr>
      <w:r>
        <w:rPr>
          <w:rFonts w:asciiTheme="majorBidi" w:hAnsiTheme="majorBidi" w:cstheme="majorBidi"/>
          <w:sz w:val="24"/>
          <w:szCs w:val="24"/>
        </w:rPr>
        <w:t>Institutional Affiliation</w:t>
      </w:r>
    </w:p>
    <w:p w:rsidR="00F34559" w:rsidRDefault="00F34559" w:rsidP="00F34559">
      <w:pPr>
        <w:spacing w:line="480" w:lineRule="auto"/>
        <w:jc w:val="center"/>
        <w:rPr>
          <w:rFonts w:asciiTheme="majorBidi" w:hAnsiTheme="majorBidi" w:cstheme="majorBidi"/>
          <w:sz w:val="24"/>
          <w:szCs w:val="24"/>
        </w:rPr>
      </w:pPr>
      <w:r>
        <w:rPr>
          <w:rFonts w:asciiTheme="majorBidi" w:hAnsiTheme="majorBidi" w:cstheme="majorBidi"/>
          <w:sz w:val="24"/>
          <w:szCs w:val="24"/>
        </w:rPr>
        <w:t>Course</w:t>
      </w:r>
    </w:p>
    <w:p w:rsidR="00F34559" w:rsidRDefault="00F34559" w:rsidP="00F34559">
      <w:pPr>
        <w:spacing w:line="480" w:lineRule="auto"/>
        <w:jc w:val="center"/>
        <w:rPr>
          <w:rFonts w:asciiTheme="majorBidi" w:hAnsiTheme="majorBidi" w:cstheme="majorBidi"/>
          <w:sz w:val="24"/>
          <w:szCs w:val="24"/>
        </w:rPr>
      </w:pPr>
      <w:r>
        <w:rPr>
          <w:rFonts w:asciiTheme="majorBidi" w:hAnsiTheme="majorBidi" w:cstheme="majorBidi"/>
          <w:sz w:val="24"/>
          <w:szCs w:val="24"/>
        </w:rPr>
        <w:t>Instructor</w:t>
      </w:r>
    </w:p>
    <w:p w:rsidR="00F34559" w:rsidRDefault="00F34559" w:rsidP="00F34559">
      <w:pPr>
        <w:spacing w:line="480" w:lineRule="auto"/>
        <w:jc w:val="center"/>
        <w:rPr>
          <w:rFonts w:asciiTheme="majorBidi" w:hAnsiTheme="majorBidi" w:cstheme="majorBidi"/>
          <w:sz w:val="24"/>
          <w:szCs w:val="24"/>
        </w:rPr>
      </w:pPr>
      <w:r>
        <w:rPr>
          <w:rFonts w:asciiTheme="majorBidi" w:hAnsiTheme="majorBidi" w:cstheme="majorBidi"/>
          <w:sz w:val="24"/>
          <w:szCs w:val="24"/>
        </w:rPr>
        <w:t>Date</w:t>
      </w:r>
    </w:p>
    <w:p w:rsidR="00F34559" w:rsidRDefault="00F34559" w:rsidP="00F34559">
      <w:pPr>
        <w:spacing w:line="480" w:lineRule="auto"/>
        <w:jc w:val="center"/>
        <w:rPr>
          <w:rFonts w:asciiTheme="majorBidi" w:hAnsiTheme="majorBidi" w:cstheme="majorBidi"/>
          <w:sz w:val="24"/>
          <w:szCs w:val="24"/>
        </w:rPr>
      </w:pPr>
    </w:p>
    <w:p w:rsidR="00F34559" w:rsidRDefault="00F34559" w:rsidP="00F34559">
      <w:pPr>
        <w:spacing w:line="480" w:lineRule="auto"/>
        <w:jc w:val="center"/>
        <w:rPr>
          <w:rFonts w:asciiTheme="majorBidi" w:hAnsiTheme="majorBidi" w:cstheme="majorBidi"/>
          <w:sz w:val="24"/>
          <w:szCs w:val="24"/>
        </w:rPr>
      </w:pPr>
    </w:p>
    <w:p w:rsidR="00F34559" w:rsidRDefault="00F34559" w:rsidP="00F34559">
      <w:pPr>
        <w:spacing w:line="480" w:lineRule="auto"/>
        <w:jc w:val="center"/>
        <w:rPr>
          <w:rFonts w:asciiTheme="majorBidi" w:hAnsiTheme="majorBidi" w:cstheme="majorBidi"/>
          <w:sz w:val="24"/>
          <w:szCs w:val="24"/>
        </w:rPr>
      </w:pPr>
    </w:p>
    <w:p w:rsidR="00F34559" w:rsidRDefault="00F34559" w:rsidP="00F34559">
      <w:pPr>
        <w:spacing w:line="480" w:lineRule="auto"/>
        <w:jc w:val="center"/>
        <w:rPr>
          <w:rFonts w:asciiTheme="majorBidi" w:hAnsiTheme="majorBidi" w:cstheme="majorBidi"/>
          <w:sz w:val="24"/>
          <w:szCs w:val="24"/>
        </w:rPr>
      </w:pPr>
    </w:p>
    <w:p w:rsidR="00F34559" w:rsidRDefault="00F34559" w:rsidP="00F34559">
      <w:pPr>
        <w:spacing w:line="480" w:lineRule="auto"/>
        <w:jc w:val="center"/>
        <w:rPr>
          <w:rFonts w:asciiTheme="majorBidi" w:hAnsiTheme="majorBidi" w:cstheme="majorBidi"/>
          <w:sz w:val="24"/>
          <w:szCs w:val="24"/>
        </w:rPr>
      </w:pPr>
    </w:p>
    <w:p w:rsidR="00F34559" w:rsidRDefault="00F34559" w:rsidP="00F34559">
      <w:pPr>
        <w:spacing w:line="480" w:lineRule="auto"/>
        <w:jc w:val="center"/>
        <w:rPr>
          <w:rFonts w:asciiTheme="majorBidi" w:hAnsiTheme="majorBidi" w:cstheme="majorBidi"/>
          <w:sz w:val="24"/>
          <w:szCs w:val="24"/>
        </w:rPr>
      </w:pPr>
    </w:p>
    <w:p w:rsidR="00F34559" w:rsidRDefault="00F34559" w:rsidP="00F34559">
      <w:pPr>
        <w:spacing w:line="480" w:lineRule="auto"/>
        <w:jc w:val="center"/>
        <w:rPr>
          <w:rFonts w:asciiTheme="majorBidi" w:hAnsiTheme="majorBidi" w:cstheme="majorBidi"/>
          <w:sz w:val="24"/>
          <w:szCs w:val="24"/>
        </w:rPr>
      </w:pPr>
    </w:p>
    <w:p w:rsidR="00F34559" w:rsidRDefault="00F34559" w:rsidP="00F34559">
      <w:pPr>
        <w:spacing w:line="480" w:lineRule="auto"/>
        <w:jc w:val="center"/>
        <w:rPr>
          <w:rFonts w:asciiTheme="majorBidi" w:hAnsiTheme="majorBidi" w:cstheme="majorBidi"/>
          <w:sz w:val="24"/>
          <w:szCs w:val="24"/>
        </w:rPr>
      </w:pPr>
    </w:p>
    <w:p w:rsidR="00F34559" w:rsidRDefault="00612845" w:rsidP="00612845">
      <w:pPr>
        <w:tabs>
          <w:tab w:val="center" w:pos="4680"/>
          <w:tab w:val="left" w:pos="6225"/>
        </w:tabs>
        <w:spacing w:line="480" w:lineRule="auto"/>
        <w:rPr>
          <w:rFonts w:asciiTheme="majorBidi" w:hAnsiTheme="majorBidi" w:cstheme="majorBidi"/>
          <w:b/>
          <w:bCs/>
          <w:sz w:val="24"/>
          <w:szCs w:val="24"/>
        </w:rPr>
      </w:pPr>
      <w:r>
        <w:rPr>
          <w:rFonts w:asciiTheme="majorBidi" w:hAnsiTheme="majorBidi" w:cstheme="majorBidi"/>
          <w:b/>
          <w:bCs/>
          <w:sz w:val="24"/>
          <w:szCs w:val="24"/>
        </w:rPr>
        <w:lastRenderedPageBreak/>
        <w:tab/>
      </w:r>
      <w:r w:rsidRPr="00612845">
        <w:rPr>
          <w:rFonts w:asciiTheme="majorBidi" w:hAnsiTheme="majorBidi" w:cstheme="majorBidi"/>
          <w:b/>
          <w:bCs/>
          <w:sz w:val="24"/>
          <w:szCs w:val="24"/>
        </w:rPr>
        <w:t xml:space="preserve">Executive Summary </w:t>
      </w:r>
      <w:r>
        <w:rPr>
          <w:rFonts w:asciiTheme="majorBidi" w:hAnsiTheme="majorBidi" w:cstheme="majorBidi"/>
          <w:b/>
          <w:bCs/>
          <w:sz w:val="24"/>
          <w:szCs w:val="24"/>
        </w:rPr>
        <w:tab/>
      </w:r>
    </w:p>
    <w:p w:rsidR="00B60C4A" w:rsidRDefault="00B60C4A" w:rsidP="00612845">
      <w:pPr>
        <w:tabs>
          <w:tab w:val="center" w:pos="4680"/>
          <w:tab w:val="left" w:pos="6225"/>
        </w:tabs>
        <w:spacing w:line="480" w:lineRule="auto"/>
        <w:ind w:firstLine="720"/>
        <w:rPr>
          <w:rFonts w:asciiTheme="majorBidi" w:hAnsiTheme="majorBidi" w:cstheme="majorBidi"/>
          <w:b/>
          <w:bCs/>
          <w:sz w:val="24"/>
          <w:szCs w:val="24"/>
        </w:rPr>
      </w:pPr>
      <w:r>
        <w:rPr>
          <w:rFonts w:asciiTheme="majorBidi" w:hAnsiTheme="majorBidi" w:cstheme="majorBidi"/>
          <w:b/>
          <w:bCs/>
          <w:sz w:val="24"/>
          <w:szCs w:val="24"/>
        </w:rPr>
        <w:t>Introduction</w:t>
      </w:r>
    </w:p>
    <w:p w:rsidR="00B60C4A" w:rsidRPr="00B60C4A" w:rsidRDefault="00B60C4A" w:rsidP="00612845">
      <w:pPr>
        <w:tabs>
          <w:tab w:val="center" w:pos="4680"/>
          <w:tab w:val="left" w:pos="6225"/>
        </w:tabs>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The initial executive summary omitted some critical aspects of the paper, and lacked the right pitch to encourage a reader to go through it. The proposed changes aims at the section concise and appealing </w:t>
      </w:r>
      <w:r w:rsidR="006E3B25">
        <w:rPr>
          <w:rFonts w:asciiTheme="majorBidi" w:hAnsiTheme="majorBidi" w:cstheme="majorBidi"/>
          <w:sz w:val="24"/>
          <w:szCs w:val="24"/>
        </w:rPr>
        <w:t xml:space="preserve">to the audience, hence motivating them to read subsequent sections. It introduces key issues discussed in the paper and makes a recommendation on problem’s solution. </w:t>
      </w:r>
      <w:bookmarkStart w:id="0" w:name="_GoBack"/>
      <w:bookmarkEnd w:id="0"/>
    </w:p>
    <w:p w:rsidR="00612845" w:rsidRDefault="00434E71" w:rsidP="00612845">
      <w:pPr>
        <w:tabs>
          <w:tab w:val="center" w:pos="4680"/>
          <w:tab w:val="left" w:pos="6225"/>
        </w:tabs>
        <w:spacing w:line="480" w:lineRule="auto"/>
        <w:ind w:firstLine="720"/>
        <w:rPr>
          <w:rFonts w:asciiTheme="majorBidi" w:hAnsiTheme="majorBidi" w:cstheme="majorBidi"/>
          <w:b/>
          <w:bCs/>
          <w:sz w:val="24"/>
          <w:szCs w:val="24"/>
        </w:rPr>
      </w:pPr>
      <w:r>
        <w:rPr>
          <w:rFonts w:asciiTheme="majorBidi" w:hAnsiTheme="majorBidi" w:cstheme="majorBidi"/>
          <w:b/>
          <w:bCs/>
          <w:sz w:val="24"/>
          <w:szCs w:val="24"/>
        </w:rPr>
        <w:t xml:space="preserve">Original Executive Summary </w:t>
      </w:r>
    </w:p>
    <w:p w:rsidR="00CE11E8" w:rsidRDefault="00CE11E8" w:rsidP="00CE11E8">
      <w:pPr>
        <w:pStyle w:val="NormalWeb"/>
        <w:spacing w:before="0" w:beforeAutospacing="0" w:after="0" w:afterAutospacing="0" w:line="480" w:lineRule="auto"/>
        <w:ind w:firstLine="720"/>
        <w:rPr>
          <w:color w:val="0E101A"/>
        </w:rPr>
      </w:pPr>
      <w:r>
        <w:rPr>
          <w:color w:val="0E101A"/>
        </w:rPr>
        <w:t>Walt Disney &amp;</w:t>
      </w:r>
      <w:r w:rsidR="006E3B25">
        <w:rPr>
          <w:color w:val="0E101A"/>
        </w:rPr>
        <w:t xml:space="preserve"> </w:t>
      </w:r>
      <w:r>
        <w:rPr>
          <w:color w:val="0E101A"/>
        </w:rPr>
        <w:t>Pixar has changed the industry’s old method and successfully achieved a three-dimensional technology, which we called 3-D technology. It’s a revolutionary thing because, in this age, animation movies are going famous. These movies attract children because of their sequels and hit series. However, owing a massive series of success make their partnership with Disney. A barrier of entry will go down now, and many competitors are entering the market, like Paramount Pictures. These new entrants make Disney make its relationship with Pixar more strategic. And they make strategic decisions to ensure their position in this platform. It isn’t effortless for the Pixar-Disney partnership to make decisions by Roberts Iger. </w:t>
      </w:r>
    </w:p>
    <w:p w:rsidR="00CE11E8" w:rsidRDefault="00CE11E8" w:rsidP="00CE11E8">
      <w:pPr>
        <w:pStyle w:val="NormalWeb"/>
        <w:spacing w:before="0" w:beforeAutospacing="0" w:after="0" w:afterAutospacing="0" w:line="480" w:lineRule="auto"/>
        <w:ind w:firstLine="720"/>
        <w:rPr>
          <w:color w:val="0E101A"/>
        </w:rPr>
      </w:pPr>
      <w:r>
        <w:rPr>
          <w:rStyle w:val="Strong"/>
          <w:color w:val="0E101A"/>
        </w:rPr>
        <w:t>New Executive Summary </w:t>
      </w:r>
    </w:p>
    <w:p w:rsidR="00CE11E8" w:rsidRDefault="00CE11E8" w:rsidP="00CE11E8">
      <w:pPr>
        <w:pStyle w:val="NormalWeb"/>
        <w:spacing w:before="0" w:beforeAutospacing="0" w:after="0" w:afterAutospacing="0" w:line="480" w:lineRule="auto"/>
        <w:ind w:firstLine="720"/>
        <w:rPr>
          <w:color w:val="0E101A"/>
        </w:rPr>
      </w:pPr>
      <w:r>
        <w:rPr>
          <w:color w:val="0E101A"/>
        </w:rPr>
        <w:t xml:space="preserve">Pixar-Disney partnership is one of the most successful in the media industry in the past few decades. However, the changes in market dynamics, like increased competition, require the company to adopt new strategies to remain the industry leader. The increased penetration of the internet opened the market for new players in the sector. Robert Iger’s leadership must focus on diversifying the organization’s revenue portfolio by venturing into areas like streaming and </w:t>
      </w:r>
      <w:r>
        <w:rPr>
          <w:color w:val="0E101A"/>
        </w:rPr>
        <w:lastRenderedPageBreak/>
        <w:t>franchising. The plans to acquire Pixar are also a strategic move that will affirm Walt Disney as the industry leader. Disney has to continue investing in innovation to retain the competitive edge and long-term success. </w:t>
      </w:r>
    </w:p>
    <w:p w:rsidR="00CE11E8" w:rsidRDefault="00CE11E8" w:rsidP="00CE11E8">
      <w:pPr>
        <w:pStyle w:val="NormalWeb"/>
        <w:spacing w:before="0" w:beforeAutospacing="0" w:after="0" w:afterAutospacing="0" w:line="480" w:lineRule="auto"/>
        <w:ind w:firstLine="720"/>
        <w:rPr>
          <w:color w:val="0E101A"/>
        </w:rPr>
      </w:pPr>
      <w:r>
        <w:rPr>
          <w:rStyle w:val="Strong"/>
          <w:color w:val="0E101A"/>
        </w:rPr>
        <w:t>Conclusion </w:t>
      </w:r>
    </w:p>
    <w:p w:rsidR="00CE11E8" w:rsidRDefault="00CE11E8" w:rsidP="00CE11E8">
      <w:pPr>
        <w:pStyle w:val="NormalWeb"/>
        <w:spacing w:before="0" w:beforeAutospacing="0" w:after="0" w:afterAutospacing="0" w:line="480" w:lineRule="auto"/>
        <w:ind w:firstLine="720"/>
        <w:rPr>
          <w:color w:val="0E101A"/>
        </w:rPr>
      </w:pPr>
      <w:r>
        <w:rPr>
          <w:color w:val="0E101A"/>
        </w:rPr>
        <w:t>The changes on the executive summary aim at making it more appealing to the reader. The changes provide additional information on key issues facing the company. Also, it summarizes the emerging challenges and opportunities for the Pixar-Disney partnership. Finally, the changes add a recommendation the company can adopt to ensure long-term success in the increasingly competitive market. </w:t>
      </w:r>
    </w:p>
    <w:p w:rsidR="00F34559" w:rsidRPr="00F34559" w:rsidRDefault="00F34559" w:rsidP="00CE11E8">
      <w:pPr>
        <w:spacing w:line="480" w:lineRule="auto"/>
        <w:ind w:firstLine="720"/>
        <w:rPr>
          <w:rFonts w:asciiTheme="majorBidi" w:hAnsiTheme="majorBidi" w:cstheme="majorBidi"/>
          <w:sz w:val="24"/>
          <w:szCs w:val="24"/>
        </w:rPr>
      </w:pPr>
    </w:p>
    <w:p w:rsidR="00F34559" w:rsidRPr="00F34559" w:rsidRDefault="00F34559" w:rsidP="00F34559">
      <w:pPr>
        <w:jc w:val="center"/>
        <w:rPr>
          <w:rFonts w:asciiTheme="majorBidi" w:hAnsiTheme="majorBidi" w:cstheme="majorBidi"/>
          <w:sz w:val="24"/>
          <w:szCs w:val="24"/>
        </w:rPr>
      </w:pPr>
    </w:p>
    <w:p w:rsidR="00F34559" w:rsidRPr="00F34559" w:rsidRDefault="00F34559" w:rsidP="00F34559">
      <w:pPr>
        <w:jc w:val="center"/>
        <w:rPr>
          <w:rFonts w:asciiTheme="majorBidi" w:hAnsiTheme="majorBidi" w:cstheme="majorBidi"/>
          <w:sz w:val="24"/>
          <w:szCs w:val="24"/>
        </w:rPr>
      </w:pPr>
    </w:p>
    <w:sectPr w:rsidR="00F34559" w:rsidRPr="00F34559" w:rsidSect="00F3455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9C5" w:rsidRDefault="00BF69C5" w:rsidP="00F34559">
      <w:pPr>
        <w:spacing w:after="0" w:line="240" w:lineRule="auto"/>
      </w:pPr>
      <w:r>
        <w:separator/>
      </w:r>
    </w:p>
  </w:endnote>
  <w:endnote w:type="continuationSeparator" w:id="0">
    <w:p w:rsidR="00BF69C5" w:rsidRDefault="00BF69C5" w:rsidP="00F3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9C5" w:rsidRDefault="00BF69C5" w:rsidP="00F34559">
      <w:pPr>
        <w:spacing w:after="0" w:line="240" w:lineRule="auto"/>
      </w:pPr>
      <w:r>
        <w:separator/>
      </w:r>
    </w:p>
  </w:footnote>
  <w:footnote w:type="continuationSeparator" w:id="0">
    <w:p w:rsidR="00BF69C5" w:rsidRDefault="00BF69C5" w:rsidP="00F345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845" w:rsidRPr="00612845" w:rsidRDefault="00612845">
    <w:pPr>
      <w:pStyle w:val="Header"/>
      <w:rPr>
        <w:rFonts w:asciiTheme="majorBidi" w:hAnsiTheme="majorBidi" w:cstheme="majorBidi"/>
        <w:sz w:val="24"/>
        <w:szCs w:val="24"/>
      </w:rPr>
    </w:pPr>
    <w:r>
      <w:rPr>
        <w:rFonts w:asciiTheme="majorBidi" w:hAnsiTheme="majorBidi" w:cstheme="majorBidi"/>
        <w:sz w:val="24"/>
        <w:szCs w:val="24"/>
      </w:rPr>
      <w:t xml:space="preserve">PIXAR CASE STUDY ANALYSIS </w:t>
    </w:r>
    <w:r>
      <w:rPr>
        <w:rFonts w:asciiTheme="majorBidi" w:hAnsiTheme="majorBidi" w:cstheme="majorBidi"/>
        <w:sz w:val="24"/>
        <w:szCs w:val="24"/>
      </w:rPr>
      <w:tab/>
    </w:r>
    <w:r>
      <w:rPr>
        <w:rFonts w:asciiTheme="majorBidi" w:hAnsiTheme="majorBidi" w:cstheme="majorBidi"/>
        <w:sz w:val="24"/>
        <w:szCs w:val="24"/>
      </w:rPr>
      <w:tab/>
    </w:r>
    <w:r w:rsidRPr="00612845">
      <w:rPr>
        <w:rFonts w:asciiTheme="majorBidi" w:hAnsiTheme="majorBidi" w:cstheme="majorBidi"/>
        <w:sz w:val="24"/>
        <w:szCs w:val="24"/>
      </w:rPr>
      <w:fldChar w:fldCharType="begin"/>
    </w:r>
    <w:r w:rsidRPr="00612845">
      <w:rPr>
        <w:rFonts w:asciiTheme="majorBidi" w:hAnsiTheme="majorBidi" w:cstheme="majorBidi"/>
        <w:sz w:val="24"/>
        <w:szCs w:val="24"/>
      </w:rPr>
      <w:instrText xml:space="preserve"> PAGE   \* MERGEFORMAT </w:instrText>
    </w:r>
    <w:r w:rsidRPr="00612845">
      <w:rPr>
        <w:rFonts w:asciiTheme="majorBidi" w:hAnsiTheme="majorBidi" w:cstheme="majorBidi"/>
        <w:sz w:val="24"/>
        <w:szCs w:val="24"/>
      </w:rPr>
      <w:fldChar w:fldCharType="separate"/>
    </w:r>
    <w:r w:rsidR="006E3B25">
      <w:rPr>
        <w:rFonts w:asciiTheme="majorBidi" w:hAnsiTheme="majorBidi" w:cstheme="majorBidi"/>
        <w:noProof/>
        <w:sz w:val="24"/>
        <w:szCs w:val="24"/>
      </w:rPr>
      <w:t>2</w:t>
    </w:r>
    <w:r w:rsidRPr="00612845">
      <w:rPr>
        <w:rFonts w:asciiTheme="majorBidi" w:hAnsiTheme="majorBidi" w:cstheme="majorBidi"/>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559" w:rsidRPr="00F34559" w:rsidRDefault="00F34559">
    <w:pPr>
      <w:pStyle w:val="Header"/>
      <w:rPr>
        <w:rFonts w:asciiTheme="majorBidi" w:hAnsiTheme="majorBidi" w:cstheme="majorBidi"/>
        <w:sz w:val="24"/>
        <w:szCs w:val="24"/>
      </w:rPr>
    </w:pPr>
    <w:r>
      <w:rPr>
        <w:rFonts w:asciiTheme="majorBidi" w:hAnsiTheme="majorBidi" w:cstheme="majorBidi"/>
        <w:sz w:val="24"/>
        <w:szCs w:val="24"/>
      </w:rPr>
      <w:t xml:space="preserve">Running Head: PIXAR CASE STUDY ANALYSIS </w:t>
    </w:r>
    <w:r>
      <w:rPr>
        <w:rFonts w:asciiTheme="majorBidi" w:hAnsiTheme="majorBidi" w:cstheme="majorBidi"/>
        <w:sz w:val="24"/>
        <w:szCs w:val="24"/>
      </w:rPr>
      <w:tab/>
    </w:r>
    <w:r w:rsidRPr="00F34559">
      <w:rPr>
        <w:rFonts w:asciiTheme="majorBidi" w:hAnsiTheme="majorBidi" w:cstheme="majorBidi"/>
        <w:sz w:val="24"/>
        <w:szCs w:val="24"/>
      </w:rPr>
      <w:fldChar w:fldCharType="begin"/>
    </w:r>
    <w:r w:rsidRPr="00F34559">
      <w:rPr>
        <w:rFonts w:asciiTheme="majorBidi" w:hAnsiTheme="majorBidi" w:cstheme="majorBidi"/>
        <w:sz w:val="24"/>
        <w:szCs w:val="24"/>
      </w:rPr>
      <w:instrText xml:space="preserve"> PAGE   \* MERGEFORMAT </w:instrText>
    </w:r>
    <w:r w:rsidRPr="00F34559">
      <w:rPr>
        <w:rFonts w:asciiTheme="majorBidi" w:hAnsiTheme="majorBidi" w:cstheme="majorBidi"/>
        <w:sz w:val="24"/>
        <w:szCs w:val="24"/>
      </w:rPr>
      <w:fldChar w:fldCharType="separate"/>
    </w:r>
    <w:r w:rsidR="00B60C4A">
      <w:rPr>
        <w:rFonts w:asciiTheme="majorBidi" w:hAnsiTheme="majorBidi" w:cstheme="majorBidi"/>
        <w:noProof/>
        <w:sz w:val="24"/>
        <w:szCs w:val="24"/>
      </w:rPr>
      <w:t>1</w:t>
    </w:r>
    <w:r w:rsidRPr="00F34559">
      <w:rPr>
        <w:rFonts w:asciiTheme="majorBidi" w:hAnsiTheme="majorBidi" w:cstheme="majorBidi"/>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559"/>
    <w:rsid w:val="001554E4"/>
    <w:rsid w:val="00434E71"/>
    <w:rsid w:val="004E50A2"/>
    <w:rsid w:val="005C2112"/>
    <w:rsid w:val="00601815"/>
    <w:rsid w:val="00612845"/>
    <w:rsid w:val="006136FD"/>
    <w:rsid w:val="006E3B25"/>
    <w:rsid w:val="00777C95"/>
    <w:rsid w:val="007868B6"/>
    <w:rsid w:val="00825690"/>
    <w:rsid w:val="00897C84"/>
    <w:rsid w:val="00956BBF"/>
    <w:rsid w:val="009D187C"/>
    <w:rsid w:val="00A82340"/>
    <w:rsid w:val="00AB290A"/>
    <w:rsid w:val="00AB31C1"/>
    <w:rsid w:val="00B60C4A"/>
    <w:rsid w:val="00BF69C5"/>
    <w:rsid w:val="00C47B58"/>
    <w:rsid w:val="00CC0C65"/>
    <w:rsid w:val="00CE11E8"/>
    <w:rsid w:val="00CF0FE8"/>
    <w:rsid w:val="00D530F9"/>
    <w:rsid w:val="00EF4C3D"/>
    <w:rsid w:val="00F34559"/>
    <w:rsid w:val="00F864B0"/>
    <w:rsid w:val="00FB24CE"/>
    <w:rsid w:val="00FE365A"/>
    <w:rsid w:val="00FF3F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EE2EAC-42C7-4A43-8C55-4E69D7E6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5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559"/>
  </w:style>
  <w:style w:type="paragraph" w:styleId="Footer">
    <w:name w:val="footer"/>
    <w:basedOn w:val="Normal"/>
    <w:link w:val="FooterChar"/>
    <w:uiPriority w:val="99"/>
    <w:unhideWhenUsed/>
    <w:rsid w:val="00F34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559"/>
  </w:style>
  <w:style w:type="paragraph" w:styleId="NormalWeb">
    <w:name w:val="Normal (Web)"/>
    <w:basedOn w:val="Normal"/>
    <w:uiPriority w:val="99"/>
    <w:semiHidden/>
    <w:unhideWhenUsed/>
    <w:rsid w:val="00CE11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11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0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15</cp:revision>
  <dcterms:created xsi:type="dcterms:W3CDTF">2021-04-29T05:37:00Z</dcterms:created>
  <dcterms:modified xsi:type="dcterms:W3CDTF">2021-04-29T12:55:00Z</dcterms:modified>
</cp:coreProperties>
</file>